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F3" w:rsidRPr="00F27ADB" w:rsidRDefault="001A08F3" w:rsidP="001A08F3">
      <w:pPr>
        <w:jc w:val="center"/>
        <w:rPr>
          <w:rFonts w:ascii="Braille6-ANSI" w:hAnsi="Braille6-ANSI" w:cs="Arial"/>
          <w:b/>
          <w:bCs/>
          <w:sz w:val="28"/>
          <w:szCs w:val="24"/>
          <w:lang w:val="es-ES"/>
        </w:rPr>
      </w:pPr>
      <w:r w:rsidRPr="00F27ADB">
        <w:rPr>
          <w:rFonts w:ascii="Braille6-ANSI" w:hAnsi="Braille6-ANSI" w:cs="Arial"/>
          <w:b/>
          <w:bCs/>
          <w:sz w:val="28"/>
          <w:szCs w:val="24"/>
          <w:lang w:val="es-ES"/>
        </w:rPr>
        <w:t>AVISO DE PRIVACIDAD</w:t>
      </w:r>
    </w:p>
    <w:p w:rsidR="00F43682" w:rsidRPr="00F27ADB" w:rsidRDefault="00F43682" w:rsidP="001A08F3">
      <w:pPr>
        <w:jc w:val="center"/>
        <w:rPr>
          <w:rFonts w:ascii="Braille6-ANSI" w:hAnsi="Braille6-ANSI" w:cs="Arial"/>
          <w:b/>
          <w:bCs/>
          <w:sz w:val="28"/>
          <w:szCs w:val="24"/>
          <w:lang w:val="es-ES"/>
        </w:rPr>
      </w:pPr>
    </w:p>
    <w:p w:rsidR="001A08F3" w:rsidRPr="00F27ADB" w:rsidRDefault="001A08F3" w:rsidP="00F43682">
      <w:pPr>
        <w:jc w:val="both"/>
        <w:rPr>
          <w:rFonts w:ascii="Braille6-ANSI" w:hAnsi="Braille6-ANSI" w:cs="Arial"/>
          <w:bCs/>
          <w:sz w:val="24"/>
          <w:szCs w:val="24"/>
          <w:lang w:val="es-ES"/>
        </w:rPr>
      </w:pPr>
      <w:r w:rsidRPr="00F27ADB">
        <w:rPr>
          <w:rFonts w:ascii="Braille6-ANSI" w:hAnsi="Braille6-ANSI" w:cs="Arial"/>
          <w:bCs/>
          <w:sz w:val="24"/>
          <w:szCs w:val="24"/>
          <w:lang w:val="es-ES"/>
        </w:rPr>
        <w:t xml:space="preserve">La Universidad de Guadalajara (en adelante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w:t>
      </w:r>
      <w:bookmarkStart w:id="0" w:name="_GoBack"/>
      <w:bookmarkEnd w:id="0"/>
      <w:r w:rsidRPr="00F27ADB">
        <w:rPr>
          <w:rFonts w:ascii="Braille6-ANSI" w:hAnsi="Braille6-ANSI" w:cs="Arial"/>
          <w:bCs/>
          <w:sz w:val="24"/>
          <w:szCs w:val="24"/>
          <w:lang w:val="es-ES"/>
        </w:rPr>
        <w:t>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p>
    <w:p w:rsidR="001A08F3" w:rsidRPr="00F27ADB" w:rsidRDefault="001A08F3" w:rsidP="00F43682">
      <w:pPr>
        <w:jc w:val="both"/>
        <w:rPr>
          <w:rFonts w:ascii="Braille6-ANSI" w:hAnsi="Braille6-ANSI" w:cs="Arial"/>
          <w:bCs/>
          <w:sz w:val="24"/>
          <w:szCs w:val="24"/>
          <w:lang w:val="es-ES"/>
        </w:rPr>
      </w:pPr>
      <w:r w:rsidRPr="00F27ADB">
        <w:rPr>
          <w:rFonts w:ascii="Braille6-ANSI" w:hAnsi="Braille6-ANSI" w:cs="Arial"/>
          <w:bCs/>
          <w:sz w:val="24"/>
          <w:szCs w:val="24"/>
          <w:lang w:val="es-ES"/>
        </w:rPr>
        <w:t xml:space="preserve">Usted puede consultar nuestro Aviso de Privacidad integral en la siguiente página web: </w:t>
      </w:r>
      <w:hyperlink r:id="rId8" w:history="1">
        <w:r w:rsidRPr="00F27ADB">
          <w:rPr>
            <w:rStyle w:val="Hipervnculo"/>
            <w:rFonts w:ascii="Braille6-ANSI" w:hAnsi="Braille6-ANSI" w:cs="Arial"/>
            <w:bCs/>
            <w:sz w:val="24"/>
            <w:szCs w:val="24"/>
            <w:lang w:val="es-ES"/>
          </w:rPr>
          <w:t>http://www.transparencia.udg.mx/aviso-confidencialidad-integral</w:t>
        </w:r>
      </w:hyperlink>
    </w:p>
    <w:p w:rsidR="001A08F3" w:rsidRPr="00F27ADB" w:rsidRDefault="001A08F3" w:rsidP="001A08F3">
      <w:pPr>
        <w:rPr>
          <w:rFonts w:ascii="Braille6-ANSI" w:hAnsi="Braille6-ANSI" w:cs="Arial"/>
          <w:bCs/>
          <w:sz w:val="24"/>
          <w:szCs w:val="24"/>
          <w:lang w:val="es-ES"/>
        </w:rPr>
      </w:pPr>
    </w:p>
    <w:p w:rsidR="0072558E" w:rsidRPr="001A08F3" w:rsidRDefault="0072558E" w:rsidP="001A08F3">
      <w:pPr>
        <w:rPr>
          <w:lang w:val="es-ES"/>
        </w:rPr>
      </w:pPr>
    </w:p>
    <w:sectPr w:rsidR="0072558E" w:rsidRPr="001A08F3" w:rsidSect="009A4AFE">
      <w:pgSz w:w="12240" w:h="15840"/>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D9" w:rsidRDefault="00BB4CD9" w:rsidP="009A4AFE">
      <w:pPr>
        <w:spacing w:after="0" w:line="240" w:lineRule="auto"/>
      </w:pPr>
      <w:r>
        <w:separator/>
      </w:r>
    </w:p>
  </w:endnote>
  <w:endnote w:type="continuationSeparator" w:id="0">
    <w:p w:rsidR="00BB4CD9" w:rsidRDefault="00BB4CD9" w:rsidP="009A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ille6-ANSI">
    <w:panose1 w:val="01010609090101010103"/>
    <w:charset w:val="00"/>
    <w:family w:val="modern"/>
    <w:pitch w:val="fixed"/>
    <w:sig w:usb0="00000003" w:usb1="00000000" w:usb2="00000000" w:usb3="00000000" w:csb0="00000001" w:csb1="00000000"/>
    <w:embedRegular r:id="rId1" w:fontKey="{10DF513B-E8FB-4229-9D52-323725023159}"/>
    <w:embedBold r:id="rId2" w:fontKey="{491E1F6A-3CFC-4299-A2F0-528C75C28095}"/>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D9" w:rsidRDefault="00BB4CD9" w:rsidP="009A4AFE">
      <w:pPr>
        <w:spacing w:after="0" w:line="240" w:lineRule="auto"/>
      </w:pPr>
      <w:r>
        <w:separator/>
      </w:r>
    </w:p>
  </w:footnote>
  <w:footnote w:type="continuationSeparator" w:id="0">
    <w:p w:rsidR="00BB4CD9" w:rsidRDefault="00BB4CD9" w:rsidP="009A4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71CD"/>
    <w:multiLevelType w:val="hybridMultilevel"/>
    <w:tmpl w:val="FB7EC7DA"/>
    <w:lvl w:ilvl="0" w:tplc="1C82223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nsid w:val="395D6203"/>
    <w:multiLevelType w:val="hybridMultilevel"/>
    <w:tmpl w:val="A7EEC7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FAC7B46"/>
    <w:multiLevelType w:val="hybridMultilevel"/>
    <w:tmpl w:val="FB7EC7DA"/>
    <w:lvl w:ilvl="0" w:tplc="1C82223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
    <w:nsid w:val="7B3A2837"/>
    <w:multiLevelType w:val="hybridMultilevel"/>
    <w:tmpl w:val="15C810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embedSystem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98"/>
    <w:rsid w:val="001A08F3"/>
    <w:rsid w:val="003066C0"/>
    <w:rsid w:val="005B1847"/>
    <w:rsid w:val="0072558E"/>
    <w:rsid w:val="009A4AFE"/>
    <w:rsid w:val="009F3D98"/>
    <w:rsid w:val="00AD5DFF"/>
    <w:rsid w:val="00BB4CD9"/>
    <w:rsid w:val="00DE04C4"/>
    <w:rsid w:val="00F27ADB"/>
    <w:rsid w:val="00F43682"/>
    <w:rsid w:val="00F47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3D98"/>
    <w:rPr>
      <w:color w:val="0000FF" w:themeColor="hyperlink"/>
      <w:u w:val="single"/>
    </w:rPr>
  </w:style>
  <w:style w:type="paragraph" w:styleId="Textodeglobo">
    <w:name w:val="Balloon Text"/>
    <w:basedOn w:val="Normal"/>
    <w:link w:val="TextodegloboCar"/>
    <w:uiPriority w:val="99"/>
    <w:semiHidden/>
    <w:unhideWhenUsed/>
    <w:rsid w:val="009F3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D98"/>
    <w:rPr>
      <w:rFonts w:ascii="Tahoma" w:hAnsi="Tahoma" w:cs="Tahoma"/>
      <w:sz w:val="16"/>
      <w:szCs w:val="16"/>
    </w:rPr>
  </w:style>
  <w:style w:type="paragraph" w:styleId="Prrafodelista">
    <w:name w:val="List Paragraph"/>
    <w:basedOn w:val="Normal"/>
    <w:uiPriority w:val="34"/>
    <w:qFormat/>
    <w:rsid w:val="005B1847"/>
    <w:pPr>
      <w:ind w:left="720"/>
      <w:contextualSpacing/>
    </w:pPr>
  </w:style>
  <w:style w:type="paragraph" w:styleId="Encabezado">
    <w:name w:val="header"/>
    <w:basedOn w:val="Normal"/>
    <w:link w:val="EncabezadoCar"/>
    <w:uiPriority w:val="99"/>
    <w:unhideWhenUsed/>
    <w:rsid w:val="009A4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FE"/>
  </w:style>
  <w:style w:type="paragraph" w:styleId="Piedepgina">
    <w:name w:val="footer"/>
    <w:basedOn w:val="Normal"/>
    <w:link w:val="PiedepginaCar"/>
    <w:uiPriority w:val="99"/>
    <w:unhideWhenUsed/>
    <w:rsid w:val="009A4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FE"/>
  </w:style>
  <w:style w:type="table" w:styleId="Tablaconcuadrcula">
    <w:name w:val="Table Grid"/>
    <w:basedOn w:val="Tablanormal"/>
    <w:uiPriority w:val="59"/>
    <w:rsid w:val="0072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3D98"/>
    <w:rPr>
      <w:color w:val="0000FF" w:themeColor="hyperlink"/>
      <w:u w:val="single"/>
    </w:rPr>
  </w:style>
  <w:style w:type="paragraph" w:styleId="Textodeglobo">
    <w:name w:val="Balloon Text"/>
    <w:basedOn w:val="Normal"/>
    <w:link w:val="TextodegloboCar"/>
    <w:uiPriority w:val="99"/>
    <w:semiHidden/>
    <w:unhideWhenUsed/>
    <w:rsid w:val="009F3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D98"/>
    <w:rPr>
      <w:rFonts w:ascii="Tahoma" w:hAnsi="Tahoma" w:cs="Tahoma"/>
      <w:sz w:val="16"/>
      <w:szCs w:val="16"/>
    </w:rPr>
  </w:style>
  <w:style w:type="paragraph" w:styleId="Prrafodelista">
    <w:name w:val="List Paragraph"/>
    <w:basedOn w:val="Normal"/>
    <w:uiPriority w:val="34"/>
    <w:qFormat/>
    <w:rsid w:val="005B1847"/>
    <w:pPr>
      <w:ind w:left="720"/>
      <w:contextualSpacing/>
    </w:pPr>
  </w:style>
  <w:style w:type="paragraph" w:styleId="Encabezado">
    <w:name w:val="header"/>
    <w:basedOn w:val="Normal"/>
    <w:link w:val="EncabezadoCar"/>
    <w:uiPriority w:val="99"/>
    <w:unhideWhenUsed/>
    <w:rsid w:val="009A4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FE"/>
  </w:style>
  <w:style w:type="paragraph" w:styleId="Piedepgina">
    <w:name w:val="footer"/>
    <w:basedOn w:val="Normal"/>
    <w:link w:val="PiedepginaCar"/>
    <w:uiPriority w:val="99"/>
    <w:unhideWhenUsed/>
    <w:rsid w:val="009A4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FE"/>
  </w:style>
  <w:style w:type="table" w:styleId="Tablaconcuadrcula">
    <w:name w:val="Table Grid"/>
    <w:basedOn w:val="Tablanormal"/>
    <w:uiPriority w:val="59"/>
    <w:rsid w:val="0072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39654">
      <w:bodyDiv w:val="1"/>
      <w:marLeft w:val="0"/>
      <w:marRight w:val="0"/>
      <w:marTop w:val="0"/>
      <w:marBottom w:val="0"/>
      <w:divBdr>
        <w:top w:val="none" w:sz="0" w:space="0" w:color="auto"/>
        <w:left w:val="none" w:sz="0" w:space="0" w:color="auto"/>
        <w:bottom w:val="none" w:sz="0" w:space="0" w:color="auto"/>
        <w:right w:val="none" w:sz="0" w:space="0" w:color="auto"/>
      </w:divBdr>
    </w:div>
    <w:div w:id="16355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udg.mx/aviso-confidencialidad-integr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TR-UCT-SERG</dc:creator>
  <cp:lastModifiedBy>Contreras Velazquez, Sergio</cp:lastModifiedBy>
  <cp:revision>2</cp:revision>
  <dcterms:created xsi:type="dcterms:W3CDTF">2019-05-28T21:08:00Z</dcterms:created>
  <dcterms:modified xsi:type="dcterms:W3CDTF">2019-05-28T21:08:00Z</dcterms:modified>
</cp:coreProperties>
</file>