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5492A" w14:textId="77777777" w:rsidR="00266773" w:rsidRPr="00B7652E" w:rsidRDefault="005C25F7" w:rsidP="005C25F7">
      <w:pPr>
        <w:tabs>
          <w:tab w:val="left" w:pos="940"/>
          <w:tab w:val="center" w:pos="4419"/>
        </w:tabs>
        <w:spacing w:after="0" w:line="240" w:lineRule="auto"/>
        <w:rPr>
          <w:rFonts w:ascii="Arial" w:eastAsia="Times New Roman" w:hAnsi="Arial" w:cs="Arial"/>
          <w:b/>
          <w:sz w:val="32"/>
          <w:szCs w:val="27"/>
          <w:lang w:eastAsia="es-MX"/>
        </w:rPr>
      </w:pPr>
      <w:r>
        <w:rPr>
          <w:rFonts w:ascii="Arial" w:eastAsia="Times New Roman" w:hAnsi="Arial" w:cs="Arial"/>
          <w:b/>
          <w:sz w:val="32"/>
          <w:szCs w:val="27"/>
          <w:lang w:eastAsia="es-MX"/>
        </w:rPr>
        <w:t xml:space="preserve">Tekichiwalistli kenihki welis tihchiwas se ˀamatlahtlanilistli </w:t>
      </w:r>
      <w:bookmarkStart w:id="0" w:name="_GoBack"/>
      <w:bookmarkEnd w:id="0"/>
    </w:p>
    <w:p w14:paraId="40F4A54D" w14:textId="77777777" w:rsidR="001F54F2" w:rsidRDefault="001F54F2" w:rsidP="001F54F2">
      <w:pPr>
        <w:spacing w:after="0" w:line="240" w:lineRule="auto"/>
        <w:jc w:val="right"/>
        <w:rPr>
          <w:b/>
        </w:rPr>
      </w:pPr>
    </w:p>
    <w:p w14:paraId="04765B09" w14:textId="77777777" w:rsidR="00B7652E" w:rsidRDefault="00B7652E" w:rsidP="001F54F2">
      <w:pPr>
        <w:spacing w:after="0" w:line="240" w:lineRule="auto"/>
        <w:jc w:val="right"/>
        <w:rPr>
          <w:b/>
        </w:rPr>
      </w:pPr>
    </w:p>
    <w:p w14:paraId="4B8F1680" w14:textId="77777777" w:rsidR="00266773" w:rsidRPr="00B7652E" w:rsidRDefault="005C25F7" w:rsidP="001F54F2">
      <w:pPr>
        <w:spacing w:after="0" w:line="240" w:lineRule="auto"/>
        <w:jc w:val="both"/>
        <w:rPr>
          <w:b/>
          <w:sz w:val="28"/>
        </w:rPr>
      </w:pPr>
      <w:r>
        <w:rPr>
          <w:b/>
          <w:sz w:val="28"/>
        </w:rPr>
        <w:t>¿kenihki welis tihchiwas se ˀamatlahtlanilistli</w:t>
      </w:r>
      <w:r w:rsidR="00266773">
        <w:rPr>
          <w:b/>
          <w:sz w:val="28"/>
        </w:rPr>
        <w:t xml:space="preserve">? </w:t>
      </w:r>
    </w:p>
    <w:p w14:paraId="4B5F091C" w14:textId="77777777" w:rsidR="000748EF" w:rsidRDefault="00266773" w:rsidP="000748EF">
      <w:pPr>
        <w:rPr>
          <w:rFonts w:ascii="Arial" w:hAnsi="Arial" w:cs="Arial"/>
        </w:rPr>
      </w:pPr>
      <w:r>
        <w:t xml:space="preserve">Kenihki mo'amatlalttok ipan </w:t>
      </w:r>
      <w:r w:rsidR="000748EF">
        <w:rPr>
          <w:rFonts w:ascii="Arial" w:hAnsi="Arial" w:cs="Arial"/>
          <w:sz w:val="24"/>
          <w:szCs w:val="24"/>
        </w:rPr>
        <w:t xml:space="preserve">Tlanawatilistli tlen kampa nochi kinextiya wan welis tikˀixmatis nochi tlamantli tlen moneki moˀixmatis ˀipan Xalˀaltepetl wan ˀaltepetlatilantli, nochi ˀamatlahtlanilistli tlen kititlaniseh moneki mochiwas ˀika miyak tlatepanilistli wan moneki kipiyas ni tlamantli: </w:t>
      </w:r>
    </w:p>
    <w:p w14:paraId="17ED647F" w14:textId="77777777" w:rsidR="001F54F2" w:rsidRDefault="001F54F2" w:rsidP="001F54F2">
      <w:pPr>
        <w:spacing w:after="0" w:line="240" w:lineRule="auto"/>
        <w:jc w:val="both"/>
      </w:pPr>
    </w:p>
    <w:p w14:paraId="09351024" w14:textId="77777777" w:rsidR="00B7652E" w:rsidRDefault="00266773" w:rsidP="002B14AC">
      <w:pPr>
        <w:spacing w:after="0" w:line="240" w:lineRule="auto"/>
        <w:ind w:firstLine="708"/>
        <w:jc w:val="both"/>
        <w:rPr>
          <w:b/>
          <w:sz w:val="24"/>
        </w:rPr>
      </w:pPr>
      <w:r>
        <w:rPr>
          <w:b/>
          <w:sz w:val="24"/>
        </w:rPr>
        <w:t>Moneki</w:t>
      </w:r>
      <w:r w:rsidR="00B7652E">
        <w:rPr>
          <w:b/>
          <w:sz w:val="24"/>
        </w:rPr>
        <w:t>:</w:t>
      </w:r>
    </w:p>
    <w:p w14:paraId="53B8EACD" w14:textId="77777777" w:rsidR="00B7652E" w:rsidRPr="00B7652E" w:rsidRDefault="00B7652E" w:rsidP="00B7652E">
      <w:pPr>
        <w:spacing w:after="0" w:line="240" w:lineRule="auto"/>
        <w:jc w:val="both"/>
        <w:rPr>
          <w:b/>
          <w:sz w:val="24"/>
        </w:rPr>
      </w:pPr>
    </w:p>
    <w:p w14:paraId="78149D60" w14:textId="77777777" w:rsidR="001F54F2" w:rsidRPr="00B7652E" w:rsidRDefault="0087148B" w:rsidP="00B7652E">
      <w:pPr>
        <w:spacing w:after="0" w:line="240" w:lineRule="auto"/>
        <w:ind w:firstLine="708"/>
        <w:jc w:val="both"/>
        <w:rPr>
          <w:b/>
          <w:sz w:val="24"/>
        </w:rPr>
      </w:pPr>
      <w:r w:rsidRPr="00B7652E">
        <w:rPr>
          <w:b/>
          <w:sz w:val="24"/>
        </w:rPr>
        <w:t xml:space="preserve">1. </w:t>
      </w:r>
      <w:r w:rsidR="005C25F7">
        <w:rPr>
          <w:b/>
          <w:sz w:val="24"/>
        </w:rPr>
        <w:t>ˀ</w:t>
      </w:r>
      <w:r w:rsidR="000748EF">
        <w:rPr>
          <w:b/>
          <w:sz w:val="24"/>
        </w:rPr>
        <w:t>I</w:t>
      </w:r>
      <w:r w:rsidR="00266773">
        <w:rPr>
          <w:b/>
          <w:sz w:val="24"/>
        </w:rPr>
        <w:t>to</w:t>
      </w:r>
      <w:r w:rsidR="000748EF">
        <w:rPr>
          <w:b/>
          <w:sz w:val="24"/>
        </w:rPr>
        <w:t>h</w:t>
      </w:r>
      <w:r w:rsidR="00266773">
        <w:rPr>
          <w:b/>
          <w:sz w:val="24"/>
        </w:rPr>
        <w:t>ka</w:t>
      </w:r>
      <w:r w:rsidR="000748EF">
        <w:rPr>
          <w:b/>
          <w:sz w:val="24"/>
        </w:rPr>
        <w:t>yo</w:t>
      </w:r>
      <w:r w:rsidR="00041BCE">
        <w:rPr>
          <w:b/>
          <w:sz w:val="24"/>
        </w:rPr>
        <w:t xml:space="preserve"> tlen </w:t>
      </w:r>
      <w:r w:rsidR="005C25F7">
        <w:rPr>
          <w:b/>
          <w:sz w:val="24"/>
        </w:rPr>
        <w:t>ˀ</w:t>
      </w:r>
      <w:r w:rsidR="00266773">
        <w:rPr>
          <w:b/>
          <w:sz w:val="24"/>
        </w:rPr>
        <w:t xml:space="preserve">ahkeya </w:t>
      </w:r>
      <w:r w:rsidR="00041BCE">
        <w:rPr>
          <w:b/>
          <w:sz w:val="24"/>
        </w:rPr>
        <w:t xml:space="preserve">kititlaniliya ni </w:t>
      </w:r>
      <w:r w:rsidR="00041BCE" w:rsidRPr="00041BCE">
        <w:rPr>
          <w:rFonts w:ascii="Arial" w:hAnsi="Arial" w:cs="Arial"/>
          <w:b/>
          <w:sz w:val="24"/>
          <w:szCs w:val="24"/>
        </w:rPr>
        <w:t>ˀ</w:t>
      </w:r>
      <w:r w:rsidR="00041BCE">
        <w:rPr>
          <w:rFonts w:ascii="Arial" w:hAnsi="Arial" w:cs="Arial"/>
          <w:b/>
          <w:sz w:val="24"/>
          <w:szCs w:val="24"/>
        </w:rPr>
        <w:t>amatlahtlanilistli.</w:t>
      </w:r>
      <w:r w:rsidR="00266773">
        <w:rPr>
          <w:b/>
          <w:sz w:val="24"/>
        </w:rPr>
        <w:t xml:space="preserve"> </w:t>
      </w:r>
    </w:p>
    <w:p w14:paraId="49E66316" w14:textId="77777777" w:rsidR="001F54F2" w:rsidRDefault="001F54F2" w:rsidP="001F54F2">
      <w:pPr>
        <w:spacing w:after="0" w:line="240" w:lineRule="auto"/>
        <w:jc w:val="both"/>
      </w:pPr>
    </w:p>
    <w:p w14:paraId="26741C89" w14:textId="77777777" w:rsidR="001F54F2" w:rsidRPr="00B7652E" w:rsidRDefault="0087148B" w:rsidP="002B14AC">
      <w:pPr>
        <w:spacing w:after="0" w:line="240" w:lineRule="auto"/>
        <w:ind w:left="708"/>
        <w:jc w:val="both"/>
        <w:rPr>
          <w:b/>
          <w:sz w:val="24"/>
        </w:rPr>
      </w:pPr>
      <w:r w:rsidRPr="00B7652E">
        <w:rPr>
          <w:b/>
          <w:sz w:val="24"/>
        </w:rPr>
        <w:t xml:space="preserve">2. </w:t>
      </w:r>
      <w:r w:rsidR="00041BCE" w:rsidRPr="00041BCE">
        <w:rPr>
          <w:rFonts w:ascii="Arial" w:hAnsi="Arial" w:cs="Arial"/>
          <w:b/>
          <w:sz w:val="24"/>
          <w:szCs w:val="24"/>
        </w:rPr>
        <w:t>ˀ</w:t>
      </w:r>
      <w:r w:rsidR="00266773">
        <w:rPr>
          <w:b/>
          <w:sz w:val="24"/>
        </w:rPr>
        <w:t>ito</w:t>
      </w:r>
      <w:r w:rsidR="00041BCE">
        <w:rPr>
          <w:b/>
          <w:sz w:val="24"/>
        </w:rPr>
        <w:t>h</w:t>
      </w:r>
      <w:r w:rsidR="00266773">
        <w:rPr>
          <w:b/>
          <w:sz w:val="24"/>
        </w:rPr>
        <w:t>ka</w:t>
      </w:r>
      <w:r w:rsidR="00041BCE">
        <w:rPr>
          <w:b/>
          <w:sz w:val="24"/>
        </w:rPr>
        <w:t xml:space="preserve">yo </w:t>
      </w:r>
      <w:r w:rsidR="00041BCE" w:rsidRPr="00041BCE">
        <w:rPr>
          <w:rFonts w:ascii="Arial" w:hAnsi="Arial" w:cs="Arial"/>
          <w:b/>
          <w:sz w:val="24"/>
          <w:szCs w:val="24"/>
        </w:rPr>
        <w:t>ˀ</w:t>
      </w:r>
      <w:r w:rsidR="00041BCE">
        <w:rPr>
          <w:b/>
          <w:sz w:val="24"/>
        </w:rPr>
        <w:t xml:space="preserve">o kenihki </w:t>
      </w:r>
      <w:r w:rsidR="00F96FC0">
        <w:rPr>
          <w:b/>
          <w:sz w:val="24"/>
        </w:rPr>
        <w:t>mo</w:t>
      </w:r>
      <w:r w:rsidR="00041BCE" w:rsidRPr="00041BCE">
        <w:rPr>
          <w:rFonts w:ascii="Arial" w:hAnsi="Arial" w:cs="Arial"/>
          <w:b/>
          <w:sz w:val="24"/>
          <w:szCs w:val="24"/>
        </w:rPr>
        <w:t>ˀ</w:t>
      </w:r>
      <w:r w:rsidR="00041BCE">
        <w:rPr>
          <w:b/>
          <w:sz w:val="24"/>
        </w:rPr>
        <w:t xml:space="preserve">ixmatih tlen </w:t>
      </w:r>
      <w:r w:rsidR="00041BCE">
        <w:rPr>
          <w:rFonts w:ascii="Arial" w:hAnsi="Arial" w:cs="Arial"/>
          <w:b/>
          <w:sz w:val="24"/>
          <w:szCs w:val="24"/>
        </w:rPr>
        <w:t xml:space="preserve">ahkeya motlahtlaniliya </w:t>
      </w:r>
      <w:r w:rsidR="00F96FC0">
        <w:rPr>
          <w:rFonts w:ascii="Arial" w:hAnsi="Arial" w:cs="Arial"/>
          <w:b/>
          <w:sz w:val="24"/>
          <w:szCs w:val="24"/>
        </w:rPr>
        <w:t xml:space="preserve">wan kiselih tlanankilistli. </w:t>
      </w:r>
    </w:p>
    <w:p w14:paraId="4F776991" w14:textId="77777777" w:rsidR="00F96FC0" w:rsidRDefault="00F96FC0" w:rsidP="003F0330">
      <w:pPr>
        <w:spacing w:after="0" w:line="240" w:lineRule="auto"/>
        <w:ind w:left="708"/>
        <w:jc w:val="both"/>
        <w:rPr>
          <w:i/>
          <w:color w:val="231F20"/>
        </w:rPr>
      </w:pPr>
      <w:r>
        <w:t xml:space="preserve">Tihtitlanis se ˀamatlahtlanilistli moneki tikˀihkwilos nochi motohkayo wan motsonkiska kenihki moˀamatlaltok ˀipan Código Civil tlen Xalˀixko ˀAltepetl, nohkiya ˀinintohkayo tlen ˀahkeyawantih kiseliseh tlanankilistli -ˀihkini- welis ˀohkas tlaneltokilistli wan timoyekanaseh kenihki tlanawatilistli kiˀihtowa ˀipan  tlapowalli 1, tlahtlapantli II tlen tlanawatili 79 ˀipan </w:t>
      </w:r>
      <w:r>
        <w:rPr>
          <w:color w:val="231F20"/>
        </w:rPr>
        <w:t xml:space="preserve">Tlanawatili tlen </w:t>
      </w:r>
      <w:r w:rsidRPr="00EE4B04">
        <w:rPr>
          <w:i/>
          <w:color w:val="231F20"/>
        </w:rPr>
        <w:t>Tenexilihketl wan kenihki welis tikiˀixmatis tlayolmelawali tlen nochimeh weliseh tikˀixmatiseh tlen Xalˀixkoˀaltepetl wan ˀaltepetlatilantli</w:t>
      </w:r>
      <w:r>
        <w:rPr>
          <w:i/>
          <w:color w:val="231F20"/>
        </w:rPr>
        <w:t>.</w:t>
      </w:r>
    </w:p>
    <w:p w14:paraId="3319C98D" w14:textId="77777777" w:rsidR="00F96FC0" w:rsidRDefault="00F96FC0" w:rsidP="00F96FC0">
      <w:pPr>
        <w:spacing w:after="0" w:line="240" w:lineRule="auto"/>
        <w:jc w:val="both"/>
        <w:rPr>
          <w:i/>
          <w:color w:val="231F20"/>
        </w:rPr>
      </w:pPr>
    </w:p>
    <w:p w14:paraId="7F55F2F2" w14:textId="77777777" w:rsidR="00F96FC0" w:rsidRDefault="00F96FC0" w:rsidP="003F0330">
      <w:pPr>
        <w:spacing w:after="0" w:line="240" w:lineRule="auto"/>
        <w:ind w:left="708"/>
        <w:jc w:val="both"/>
      </w:pPr>
      <w:r>
        <w:rPr>
          <w:color w:val="231F20"/>
        </w:rPr>
        <w:t xml:space="preserve">Nohkiya xihmati, welis tihtekowis seyok tohkayotl ka </w:t>
      </w:r>
      <w:r>
        <w:t xml:space="preserve">ˀika mitsˀixmatih kemah tihnekis timotlahtlanis se tlamantli tlen welis tikˀixmatis. </w:t>
      </w:r>
    </w:p>
    <w:p w14:paraId="1F562E1E" w14:textId="77777777" w:rsidR="00BB3141" w:rsidRDefault="00BB3141" w:rsidP="00F96FC0">
      <w:pPr>
        <w:spacing w:after="0" w:line="240" w:lineRule="auto"/>
        <w:jc w:val="both"/>
      </w:pPr>
    </w:p>
    <w:p w14:paraId="483406A5" w14:textId="77777777" w:rsidR="0087148B" w:rsidRDefault="0087148B" w:rsidP="001F54F2">
      <w:pPr>
        <w:spacing w:after="0" w:line="240" w:lineRule="auto"/>
        <w:ind w:left="284"/>
        <w:jc w:val="both"/>
      </w:pPr>
    </w:p>
    <w:p w14:paraId="0EEFC84D" w14:textId="62CE06D0" w:rsidR="00F96FC0" w:rsidRDefault="00F96FC0" w:rsidP="003F0330">
      <w:pPr>
        <w:spacing w:after="0" w:line="240" w:lineRule="auto"/>
        <w:ind w:left="708"/>
        <w:jc w:val="both"/>
        <w:rPr>
          <w:b/>
          <w:sz w:val="24"/>
        </w:rPr>
      </w:pPr>
      <w:r w:rsidRPr="00B7652E">
        <w:rPr>
          <w:b/>
          <w:sz w:val="24"/>
        </w:rPr>
        <w:t xml:space="preserve">3. </w:t>
      </w:r>
      <w:r>
        <w:rPr>
          <w:b/>
          <w:sz w:val="24"/>
        </w:rPr>
        <w:t xml:space="preserve">Kanke </w:t>
      </w:r>
      <w:r w:rsidR="00BC7EE8">
        <w:rPr>
          <w:b/>
          <w:sz w:val="24"/>
        </w:rPr>
        <w:t>ˀ</w:t>
      </w:r>
      <w:r>
        <w:rPr>
          <w:b/>
          <w:sz w:val="24"/>
        </w:rPr>
        <w:t>ichan, tlapowalli kampa kititlaniliseh se teposamatl (fax), se mekatepostlayolmelawalli (</w:t>
      </w:r>
      <w:r w:rsidRPr="00B7652E">
        <w:rPr>
          <w:b/>
          <w:sz w:val="24"/>
        </w:rPr>
        <w:t>correo electrónico</w:t>
      </w:r>
      <w:r>
        <w:rPr>
          <w:b/>
          <w:sz w:val="24"/>
        </w:rPr>
        <w:t>)</w:t>
      </w:r>
      <w:r w:rsidRPr="00B7652E">
        <w:rPr>
          <w:b/>
          <w:sz w:val="24"/>
        </w:rPr>
        <w:t xml:space="preserve">, </w:t>
      </w:r>
      <w:r>
        <w:rPr>
          <w:b/>
          <w:sz w:val="24"/>
        </w:rPr>
        <w:t>kampa mitsyolmelawaseh.</w:t>
      </w:r>
    </w:p>
    <w:p w14:paraId="1FE3FC14" w14:textId="77777777" w:rsidR="001F54F2" w:rsidRPr="00B7652E" w:rsidRDefault="001F54F2" w:rsidP="001F54F2">
      <w:pPr>
        <w:spacing w:after="0" w:line="240" w:lineRule="auto"/>
        <w:jc w:val="both"/>
        <w:rPr>
          <w:sz w:val="24"/>
        </w:rPr>
      </w:pPr>
    </w:p>
    <w:p w14:paraId="084A5766" w14:textId="197E8663" w:rsidR="00F96FC0" w:rsidRPr="00B7652E" w:rsidRDefault="00F96FC0" w:rsidP="003F0330">
      <w:pPr>
        <w:spacing w:after="0" w:line="240" w:lineRule="auto"/>
        <w:ind w:left="708"/>
        <w:jc w:val="both"/>
        <w:rPr>
          <w:b/>
          <w:sz w:val="24"/>
        </w:rPr>
      </w:pPr>
      <w:r w:rsidRPr="00B7652E">
        <w:rPr>
          <w:b/>
          <w:sz w:val="24"/>
        </w:rPr>
        <w:t>4.-</w:t>
      </w:r>
      <w:r>
        <w:rPr>
          <w:b/>
          <w:sz w:val="24"/>
        </w:rPr>
        <w:t xml:space="preserve"> Tik</w:t>
      </w:r>
      <w:r w:rsidR="00BC7EE8">
        <w:rPr>
          <w:b/>
          <w:sz w:val="24"/>
        </w:rPr>
        <w:t>ˀ</w:t>
      </w:r>
      <w:r w:rsidR="00BC7EE8">
        <w:rPr>
          <w:b/>
          <w:sz w:val="24"/>
        </w:rPr>
        <w:t>ihkwilos tla</w:t>
      </w:r>
      <w:r w:rsidR="00BC7EE8">
        <w:rPr>
          <w:b/>
          <w:sz w:val="24"/>
        </w:rPr>
        <w:t>ˀ</w:t>
      </w:r>
      <w:r>
        <w:rPr>
          <w:b/>
          <w:sz w:val="24"/>
        </w:rPr>
        <w:t>i</w:t>
      </w:r>
      <w:r w:rsidR="00BC7EE8">
        <w:rPr>
          <w:b/>
          <w:sz w:val="24"/>
        </w:rPr>
        <w:t>h</w:t>
      </w:r>
      <w:r>
        <w:rPr>
          <w:b/>
          <w:sz w:val="24"/>
        </w:rPr>
        <w:t>kwilolli tlen timotlahtlaniya, nohkiya tik</w:t>
      </w:r>
      <w:r w:rsidR="00BC7EE8">
        <w:rPr>
          <w:b/>
          <w:sz w:val="24"/>
        </w:rPr>
        <w:t>ˀ</w:t>
      </w:r>
      <w:r>
        <w:rPr>
          <w:b/>
          <w:sz w:val="24"/>
        </w:rPr>
        <w:t>ihkwilos kenihki tihnekis tik</w:t>
      </w:r>
      <w:r w:rsidR="00BC7EE8">
        <w:rPr>
          <w:b/>
          <w:sz w:val="24"/>
        </w:rPr>
        <w:t>ˀ</w:t>
      </w:r>
      <w:r>
        <w:rPr>
          <w:b/>
          <w:sz w:val="24"/>
        </w:rPr>
        <w:t xml:space="preserve">ixmatis tohkayotl, nihi mitsyolmelawaseh kema </w:t>
      </w:r>
      <w:r w:rsidR="00BC7EE8">
        <w:rPr>
          <w:b/>
          <w:sz w:val="24"/>
        </w:rPr>
        <w:t>ˀ</w:t>
      </w:r>
      <w:r>
        <w:rPr>
          <w:b/>
          <w:sz w:val="24"/>
        </w:rPr>
        <w:t>onkasa se tlasenkawalli  tla wel</w:t>
      </w:r>
      <w:r w:rsidR="00BC7EE8">
        <w:rPr>
          <w:b/>
          <w:sz w:val="24"/>
        </w:rPr>
        <w:t>l</w:t>
      </w:r>
      <w:r>
        <w:rPr>
          <w:b/>
          <w:sz w:val="24"/>
        </w:rPr>
        <w:t>is wan tla wi</w:t>
      </w:r>
      <w:r w:rsidR="00BC7EE8">
        <w:rPr>
          <w:b/>
          <w:sz w:val="24"/>
        </w:rPr>
        <w:t>l</w:t>
      </w:r>
      <w:r>
        <w:rPr>
          <w:b/>
          <w:sz w:val="24"/>
        </w:rPr>
        <w:t xml:space="preserve">lis kisenkawas </w:t>
      </w:r>
      <w:r w:rsidR="00BC7EE8">
        <w:rPr>
          <w:b/>
          <w:sz w:val="24"/>
        </w:rPr>
        <w:t>ˀ</w:t>
      </w:r>
      <w:r>
        <w:rPr>
          <w:b/>
          <w:sz w:val="24"/>
        </w:rPr>
        <w:t xml:space="preserve">ahkeya </w:t>
      </w:r>
      <w:r w:rsidR="00BC7EE8">
        <w:rPr>
          <w:b/>
          <w:sz w:val="24"/>
        </w:rPr>
        <w:t>ˀ</w:t>
      </w:r>
      <w:r>
        <w:rPr>
          <w:b/>
          <w:sz w:val="24"/>
        </w:rPr>
        <w:t>itechpowilis. Kenihki mo</w:t>
      </w:r>
      <w:r w:rsidR="00BC7EE8">
        <w:rPr>
          <w:b/>
          <w:sz w:val="24"/>
        </w:rPr>
        <w:t>ˀ</w:t>
      </w:r>
      <w:r>
        <w:rPr>
          <w:b/>
          <w:sz w:val="24"/>
        </w:rPr>
        <w:t xml:space="preserve">amatlaltok </w:t>
      </w:r>
      <w:r w:rsidR="00BC7EE8">
        <w:rPr>
          <w:b/>
          <w:sz w:val="24"/>
        </w:rPr>
        <w:t>ˀ</w:t>
      </w:r>
      <w:r>
        <w:rPr>
          <w:b/>
          <w:sz w:val="24"/>
        </w:rPr>
        <w:t xml:space="preserve">ipan </w:t>
      </w:r>
      <w:r w:rsidR="00BC7EE8">
        <w:rPr>
          <w:b/>
          <w:sz w:val="24"/>
        </w:rPr>
        <w:t>ˀ</w:t>
      </w:r>
      <w:r>
        <w:rPr>
          <w:b/>
          <w:sz w:val="24"/>
        </w:rPr>
        <w:t>amatlanawatili, kenihki welis tikixmatise tlamatilkayotl, kehni:</w:t>
      </w:r>
    </w:p>
    <w:p w14:paraId="27078626" w14:textId="77777777" w:rsidR="001F54F2" w:rsidRDefault="001F54F2" w:rsidP="001F54F2">
      <w:pPr>
        <w:spacing w:after="0" w:line="240" w:lineRule="auto"/>
        <w:ind w:left="284" w:hanging="284"/>
        <w:jc w:val="both"/>
      </w:pPr>
    </w:p>
    <w:p w14:paraId="66B22C14" w14:textId="7640279A" w:rsidR="001F7CBF" w:rsidRDefault="001F7CBF" w:rsidP="00483510">
      <w:pPr>
        <w:spacing w:after="0" w:line="240" w:lineRule="auto"/>
        <w:ind w:left="1276"/>
        <w:jc w:val="both"/>
        <w:rPr>
          <w:b/>
        </w:rPr>
      </w:pPr>
      <w:r>
        <w:rPr>
          <w:b/>
        </w:rPr>
        <w:t xml:space="preserve">Kema </w:t>
      </w:r>
      <w:r w:rsidR="00F96FC0">
        <w:rPr>
          <w:b/>
        </w:rPr>
        <w:t>ta tiyas wan tik</w:t>
      </w:r>
      <w:r w:rsidR="00BC7EE8">
        <w:rPr>
          <w:b/>
          <w:sz w:val="24"/>
        </w:rPr>
        <w:t>ˀ</w:t>
      </w:r>
      <w:r w:rsidR="00F96FC0">
        <w:rPr>
          <w:b/>
        </w:rPr>
        <w:t xml:space="preserve">ihitas nochi </w:t>
      </w:r>
      <w:r w:rsidR="00BC7EE8">
        <w:rPr>
          <w:b/>
          <w:sz w:val="24"/>
        </w:rPr>
        <w:t>ˀ</w:t>
      </w:r>
      <w:r w:rsidR="00F96FC0">
        <w:rPr>
          <w:b/>
        </w:rPr>
        <w:t>amatl tlen timotlahtlaniya</w:t>
      </w:r>
      <w:r>
        <w:rPr>
          <w:b/>
        </w:rPr>
        <w:t>.</w:t>
      </w:r>
    </w:p>
    <w:p w14:paraId="5C51F805" w14:textId="0949C088" w:rsidR="00F96FC0" w:rsidRDefault="00F96FC0" w:rsidP="00F96FC0">
      <w:pPr>
        <w:spacing w:after="0" w:line="240" w:lineRule="auto"/>
        <w:ind w:left="1276"/>
        <w:jc w:val="both"/>
      </w:pPr>
      <w:r>
        <w:t xml:space="preserve">Ni </w:t>
      </w:r>
      <w:r w:rsidR="00BC7EE8">
        <w:t>ˀ</w:t>
      </w:r>
      <w:r>
        <w:t>axkan titlaxtlawas</w:t>
      </w:r>
      <w:r w:rsidR="001F7CBF">
        <w:t xml:space="preserve">. </w:t>
      </w:r>
      <w:r>
        <w:t xml:space="preserve">Welli tihmakopinas, tihkixtis se tlakopinkayotl o tlamawisoli, wan nochi mochiwas kampa kipixtokeh o kiˀihkwinihtokeh nochi nopa ˀamatl, san </w:t>
      </w:r>
      <w:r>
        <w:lastRenderedPageBreak/>
        <w:t>kikawiliseh ma pano ˀahkeya kiwika nopa ˀamatl kampa kikawiliya ma ki</w:t>
      </w:r>
      <w:r w:rsidR="00BC7EE8">
        <w:t>ˀ</w:t>
      </w:r>
      <w:r>
        <w:t xml:space="preserve">ihita ˀamatl, wan nohkiya moneki kinextilis </w:t>
      </w:r>
      <w:r w:rsidR="00BC7EE8">
        <w:t>ˀ</w:t>
      </w:r>
      <w:r>
        <w:t>icredencial tekichihketl tlen ˀitechpowilis ˀamatlaˀihkwinilistli.</w:t>
      </w:r>
    </w:p>
    <w:p w14:paraId="4FA4C237" w14:textId="77777777" w:rsidR="003F0330" w:rsidRDefault="003F0330" w:rsidP="00F96FC0">
      <w:pPr>
        <w:spacing w:after="0" w:line="240" w:lineRule="auto"/>
        <w:ind w:left="1276"/>
        <w:jc w:val="both"/>
      </w:pPr>
    </w:p>
    <w:p w14:paraId="7EBB8F1E" w14:textId="77777777" w:rsidR="00E24222" w:rsidRPr="001C5A0A" w:rsidRDefault="00E24222" w:rsidP="007066BF">
      <w:pPr>
        <w:spacing w:after="0" w:line="240" w:lineRule="auto"/>
        <w:ind w:left="1276"/>
        <w:jc w:val="both"/>
        <w:rPr>
          <w:b/>
        </w:rPr>
      </w:pPr>
      <w:r w:rsidRPr="001C5A0A">
        <w:rPr>
          <w:b/>
        </w:rPr>
        <w:t xml:space="preserve">ˀamatlapehpenalsenkawalli </w:t>
      </w:r>
    </w:p>
    <w:p w14:paraId="7C6E7B9D" w14:textId="6D6BD0AF" w:rsidR="00D6158F" w:rsidRDefault="007066BF" w:rsidP="007066BF">
      <w:pPr>
        <w:spacing w:after="0" w:line="240" w:lineRule="auto"/>
        <w:ind w:left="1276"/>
        <w:jc w:val="both"/>
      </w:pPr>
      <w:r>
        <w:t>Ta tihnekis tikˀixmatis ni ˀamatineh ni ˀaxkan titlaxtlawas, san xihmati, ˀahkeya ˀitechpowilis kimokwitlawis ni ˀamatl ya mitsˀilwis kenihki we</w:t>
      </w:r>
      <w:r w:rsidR="00BC7EE8">
        <w:t>l</w:t>
      </w:r>
      <w:r>
        <w:t>lis tikˀixmatis wan tla mitsmaktilis nochi ˀamatl tlen timotlahtlaniya.</w:t>
      </w:r>
    </w:p>
    <w:p w14:paraId="358930D8" w14:textId="77777777" w:rsidR="007066BF" w:rsidRDefault="007066BF" w:rsidP="007066BF">
      <w:pPr>
        <w:spacing w:after="0" w:line="240" w:lineRule="auto"/>
        <w:ind w:left="1276"/>
        <w:jc w:val="both"/>
      </w:pPr>
    </w:p>
    <w:p w14:paraId="6B239D37" w14:textId="77777777" w:rsidR="00CC53A0" w:rsidRDefault="007066BF" w:rsidP="00E24222">
      <w:pPr>
        <w:spacing w:after="0" w:line="240" w:lineRule="auto"/>
        <w:ind w:left="1276"/>
        <w:jc w:val="both"/>
      </w:pPr>
      <w:r>
        <w:t xml:space="preserve">Nochi ni ˀamatlapehpenalsenkawalli mitsmaktiliseh ˀipan </w:t>
      </w:r>
      <w:r w:rsidR="00E24222">
        <w:t>Kaltekichiwani Tlayekanketl</w:t>
      </w:r>
      <w:r w:rsidR="001C5A0A">
        <w:t xml:space="preserve"> tlen </w:t>
      </w:r>
      <w:r w:rsidR="0068147D">
        <w:t>Teˀixmatiltiya nochi tekichiwani</w:t>
      </w:r>
      <w:r w:rsidR="00E24222">
        <w:t xml:space="preserve">, ˀahkeya ta tikˀihtos ma kimaktilika wan moneki tihnextis moˀamatlahtlanilis, nihkiya welis mitsmaktiliseh ˀipan mocorreo electrónico tla tikinmakatok. </w:t>
      </w:r>
    </w:p>
    <w:p w14:paraId="50534383" w14:textId="77777777" w:rsidR="00E24222" w:rsidRDefault="00E24222" w:rsidP="00E24222">
      <w:pPr>
        <w:spacing w:after="0" w:line="240" w:lineRule="auto"/>
        <w:ind w:left="1276"/>
        <w:jc w:val="both"/>
      </w:pPr>
    </w:p>
    <w:p w14:paraId="2551CE3C" w14:textId="77777777" w:rsidR="00E24222" w:rsidRDefault="00E24222" w:rsidP="00E24222">
      <w:pPr>
        <w:spacing w:after="0" w:line="240" w:lineRule="auto"/>
        <w:ind w:left="1276"/>
        <w:jc w:val="both"/>
      </w:pPr>
      <w:r>
        <w:t xml:space="preserve">Ni ˀamatlapehpenalsenkawalli tlen motlahtlanihtok kipixtosehyah ˀipan ˀeyi tonalli kema ˀonkas se tlasenkawalli </w:t>
      </w:r>
      <w:r w:rsidR="00A55202">
        <w:t xml:space="preserve">tlen tlahtlanilistli, wan tla tlen timotlahtlaniya tlawel miyak o ˀachi ˀowi tihpantis nopa ˀamatl, wahka mitsyolmelawaseh welis mitsmaktiliseh ˀipan seyok ˀeyi tonalli tlen mitsˀilwihtoyah. </w:t>
      </w:r>
    </w:p>
    <w:p w14:paraId="4E619EE0" w14:textId="77777777" w:rsidR="001C5A0A" w:rsidRDefault="001C5A0A" w:rsidP="00E24222">
      <w:pPr>
        <w:spacing w:after="0" w:line="240" w:lineRule="auto"/>
        <w:ind w:left="1276"/>
        <w:jc w:val="both"/>
      </w:pPr>
    </w:p>
    <w:p w14:paraId="1218D15E" w14:textId="77777777" w:rsidR="001C5A0A" w:rsidRDefault="001C5A0A" w:rsidP="00E24222">
      <w:pPr>
        <w:spacing w:after="0" w:line="240" w:lineRule="auto"/>
        <w:ind w:left="1276"/>
        <w:jc w:val="both"/>
      </w:pPr>
      <w:r>
        <w:t xml:space="preserve">Ni ˀamatlapehpenalsenkawalli tlen motlahtlanihtokeh, moneki moˀihkwinihtos ˀipan ni kaltekichiwani kampa motemaktilis wan kipiya ˀome kaxtolli tonalli kemah mitsyolmelawaseh kwalli tihkwitiya, wan tla ˀaxtiyas ˀaxkan ˀitechpowilis tlamokwitlakwihketl. </w:t>
      </w:r>
    </w:p>
    <w:p w14:paraId="5D24BC64" w14:textId="77777777" w:rsidR="003F0330" w:rsidRDefault="003F0330" w:rsidP="003F0330">
      <w:pPr>
        <w:spacing w:after="0" w:line="240" w:lineRule="auto"/>
        <w:jc w:val="both"/>
        <w:rPr>
          <w:b/>
        </w:rPr>
      </w:pPr>
    </w:p>
    <w:p w14:paraId="655C3FD6" w14:textId="77777777" w:rsidR="00CC53A0" w:rsidRDefault="001C5A0A" w:rsidP="003F0330">
      <w:pPr>
        <w:spacing w:after="0" w:line="240" w:lineRule="auto"/>
        <w:jc w:val="both"/>
        <w:rPr>
          <w:b/>
        </w:rPr>
      </w:pPr>
      <w:r w:rsidRPr="001C5A0A">
        <w:rPr>
          <w:b/>
        </w:rPr>
        <w:t>¿kanke moneki timotlahtlanis tlamantli tlen ˀahkewelli wellis kiˀ</w:t>
      </w:r>
      <w:r>
        <w:rPr>
          <w:b/>
        </w:rPr>
        <w:t>ixmatis?</w:t>
      </w:r>
    </w:p>
    <w:p w14:paraId="1F09EA15" w14:textId="77777777" w:rsidR="00CC53A0" w:rsidRPr="00B80D97" w:rsidRDefault="001C5A0A" w:rsidP="003F0330">
      <w:pPr>
        <w:spacing w:after="0" w:line="240" w:lineRule="auto"/>
        <w:jc w:val="both"/>
        <w:rPr>
          <w:b/>
          <w:i/>
        </w:rPr>
      </w:pPr>
      <w:r>
        <w:t xml:space="preserve">Taha wellis tihkawati se ˀamatlahtlanilistli ˀipan </w:t>
      </w:r>
      <w:r w:rsidR="0068147D">
        <w:t>Kaltekichiwani Tlayekanketl tlen Teˀixmatiltiya nochi tekichiwani wan</w:t>
      </w:r>
      <w:r w:rsidR="00B80D97">
        <w:t xml:space="preserve"> tlen nochi</w:t>
      </w:r>
      <w:r w:rsidR="0068147D">
        <w:t xml:space="preserve"> </w:t>
      </w:r>
      <w:r w:rsidR="00B80D97">
        <w:t>ˀamochtlamokwitlawilli</w:t>
      </w:r>
      <w:r w:rsidR="00B80D97">
        <w:rPr>
          <w:rFonts w:ascii="Arial" w:hAnsi="Arial" w:cs="Arial"/>
        </w:rPr>
        <w:t xml:space="preserve">, tihpantis </w:t>
      </w:r>
      <w:r w:rsidR="00B80D97">
        <w:t xml:space="preserve">ˀipan ˀohtli Pedro Moreno ˀipan tlapowalli 834, Kaltitlan Kalpolli ˀipan ˀaltepetl Guadalajara, Xalˀixko. </w:t>
      </w:r>
    </w:p>
    <w:p w14:paraId="5A65EC56" w14:textId="77777777" w:rsidR="0087148B" w:rsidRPr="0087148B" w:rsidRDefault="0087148B" w:rsidP="0087148B">
      <w:pPr>
        <w:spacing w:after="0" w:line="240" w:lineRule="auto"/>
        <w:jc w:val="both"/>
      </w:pPr>
    </w:p>
    <w:sectPr w:rsidR="0087148B" w:rsidRPr="0087148B" w:rsidSect="00B7652E">
      <w:headerReference w:type="default" r:id="rId7"/>
      <w:footerReference w:type="default" r:id="rId8"/>
      <w:pgSz w:w="12240" w:h="15840"/>
      <w:pgMar w:top="2269" w:right="1701" w:bottom="1417" w:left="1701" w:header="708" w:footer="48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9BD8F" w14:textId="77777777" w:rsidR="00B80D97" w:rsidRDefault="00B80D97" w:rsidP="00B7652E">
      <w:pPr>
        <w:spacing w:after="0" w:line="240" w:lineRule="auto"/>
      </w:pPr>
      <w:r>
        <w:separator/>
      </w:r>
    </w:p>
  </w:endnote>
  <w:endnote w:type="continuationSeparator" w:id="0">
    <w:p w14:paraId="71C441D3" w14:textId="77777777" w:rsidR="00B80D97" w:rsidRDefault="00B80D97" w:rsidP="00B7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41FA1" w14:textId="77777777" w:rsidR="00B80D97" w:rsidRDefault="00B80D97" w:rsidP="00B7652E">
    <w:pPr>
      <w:pStyle w:val="Piedepgina"/>
      <w:jc w:val="center"/>
      <w:rPr>
        <w:b/>
        <w:color w:val="3D4041"/>
        <w:sz w:val="17"/>
        <w:szCs w:val="17"/>
      </w:rPr>
    </w:pPr>
    <w:r w:rsidRPr="00B7652E">
      <w:rPr>
        <w:color w:val="3D4041"/>
        <w:sz w:val="17"/>
        <w:szCs w:val="17"/>
        <w:lang w:val="es-ES"/>
      </w:rPr>
      <w:t xml:space="preserve">Página </w:t>
    </w:r>
    <w:r w:rsidRPr="00B7652E">
      <w:rPr>
        <w:b/>
        <w:color w:val="3D4041"/>
        <w:sz w:val="17"/>
        <w:szCs w:val="17"/>
      </w:rPr>
      <w:fldChar w:fldCharType="begin"/>
    </w:r>
    <w:r w:rsidRPr="00B7652E">
      <w:rPr>
        <w:b/>
        <w:color w:val="3D4041"/>
        <w:sz w:val="17"/>
        <w:szCs w:val="17"/>
      </w:rPr>
      <w:instrText>PAGE  \* Arabic  \* MERGEFORMAT</w:instrText>
    </w:r>
    <w:r w:rsidRPr="00B7652E">
      <w:rPr>
        <w:b/>
        <w:color w:val="3D4041"/>
        <w:sz w:val="17"/>
        <w:szCs w:val="17"/>
      </w:rPr>
      <w:fldChar w:fldCharType="separate"/>
    </w:r>
    <w:r w:rsidR="00BC7EE8" w:rsidRPr="00BC7EE8">
      <w:rPr>
        <w:b/>
        <w:noProof/>
        <w:color w:val="3D4041"/>
        <w:sz w:val="17"/>
        <w:szCs w:val="17"/>
        <w:lang w:val="es-ES"/>
      </w:rPr>
      <w:t>1</w:t>
    </w:r>
    <w:r w:rsidRPr="00B7652E">
      <w:rPr>
        <w:b/>
        <w:color w:val="3D4041"/>
        <w:sz w:val="17"/>
        <w:szCs w:val="17"/>
      </w:rPr>
      <w:fldChar w:fldCharType="end"/>
    </w:r>
    <w:r w:rsidRPr="00B7652E">
      <w:rPr>
        <w:color w:val="3D4041"/>
        <w:sz w:val="17"/>
        <w:szCs w:val="17"/>
        <w:lang w:val="es-ES"/>
      </w:rPr>
      <w:t xml:space="preserve"> de </w:t>
    </w:r>
    <w:r w:rsidR="00BC7EE8">
      <w:fldChar w:fldCharType="begin"/>
    </w:r>
    <w:r w:rsidR="00BC7EE8">
      <w:instrText>NUMPAGES  \* Arabic  \* MERGEFORMAT</w:instrText>
    </w:r>
    <w:r w:rsidR="00BC7EE8">
      <w:fldChar w:fldCharType="separate"/>
    </w:r>
    <w:r w:rsidR="00BC7EE8" w:rsidRPr="00BC7EE8">
      <w:rPr>
        <w:b/>
        <w:noProof/>
        <w:color w:val="3D4041"/>
        <w:sz w:val="17"/>
        <w:szCs w:val="17"/>
        <w:lang w:val="es-ES"/>
      </w:rPr>
      <w:t>2</w:t>
    </w:r>
    <w:r w:rsidR="00BC7EE8">
      <w:rPr>
        <w:b/>
        <w:noProof/>
        <w:color w:val="3D4041"/>
        <w:sz w:val="17"/>
        <w:szCs w:val="17"/>
        <w:lang w:val="es-ES"/>
      </w:rPr>
      <w:fldChar w:fldCharType="end"/>
    </w:r>
  </w:p>
  <w:p w14:paraId="36CE5934" w14:textId="77777777" w:rsidR="00B80D97" w:rsidRDefault="00B80D97" w:rsidP="00B7652E">
    <w:pPr>
      <w:pStyle w:val="Piedepgina"/>
      <w:jc w:val="center"/>
      <w:rPr>
        <w:color w:val="3D4041"/>
        <w:sz w:val="17"/>
        <w:szCs w:val="17"/>
      </w:rPr>
    </w:pPr>
    <w:r>
      <w:rPr>
        <w:color w:val="3D4041"/>
        <w:sz w:val="17"/>
        <w:szCs w:val="17"/>
      </w:rPr>
      <w:t xml:space="preserve">Pedro Moreno 834, </w:t>
    </w:r>
    <w:r w:rsidRPr="00C37098">
      <w:rPr>
        <w:color w:val="3D4041"/>
        <w:sz w:val="17"/>
        <w:szCs w:val="17"/>
      </w:rPr>
      <w:t>Col. Centro, C.P 44100</w:t>
    </w:r>
  </w:p>
  <w:p w14:paraId="2540E128" w14:textId="77777777" w:rsidR="00B80D97" w:rsidRDefault="00B80D97" w:rsidP="00B7652E">
    <w:pPr>
      <w:pStyle w:val="Piedepgina"/>
      <w:jc w:val="center"/>
      <w:rPr>
        <w:color w:val="3D4041"/>
        <w:sz w:val="17"/>
        <w:szCs w:val="17"/>
      </w:rPr>
    </w:pPr>
    <w:r w:rsidRPr="00C37098">
      <w:rPr>
        <w:color w:val="3D4041"/>
        <w:sz w:val="17"/>
        <w:szCs w:val="17"/>
      </w:rPr>
      <w:t>Guadalajara, Jal</w:t>
    </w:r>
    <w:r>
      <w:rPr>
        <w:color w:val="3D4041"/>
        <w:sz w:val="17"/>
        <w:szCs w:val="17"/>
      </w:rPr>
      <w:t xml:space="preserve">isco, México, </w:t>
    </w:r>
    <w:r w:rsidRPr="00EA6C17">
      <w:rPr>
        <w:color w:val="3D4041"/>
        <w:sz w:val="17"/>
        <w:szCs w:val="17"/>
      </w:rPr>
      <w:t>Tel</w:t>
    </w:r>
    <w:r>
      <w:rPr>
        <w:color w:val="3D4041"/>
        <w:sz w:val="17"/>
        <w:szCs w:val="17"/>
      </w:rPr>
      <w:t xml:space="preserve">éfonos [52] (33) 3134-2200, extensión 12470 </w:t>
    </w:r>
  </w:p>
  <w:p w14:paraId="450A7706" w14:textId="77777777" w:rsidR="00B80D97" w:rsidRPr="00F375BF" w:rsidRDefault="00B80D97" w:rsidP="00B7652E">
    <w:pPr>
      <w:pStyle w:val="Piedepgina"/>
      <w:jc w:val="center"/>
      <w:rPr>
        <w:b/>
        <w:color w:val="012B46"/>
        <w:sz w:val="17"/>
        <w:szCs w:val="17"/>
        <w:lang w:val="en-US"/>
      </w:rPr>
    </w:pPr>
    <w:r w:rsidRPr="00F375BF">
      <w:rPr>
        <w:b/>
        <w:color w:val="012B46"/>
        <w:sz w:val="17"/>
        <w:szCs w:val="17"/>
        <w:lang w:val="en-US"/>
      </w:rPr>
      <w:t>www.</w:t>
    </w:r>
    <w:r>
      <w:rPr>
        <w:b/>
        <w:color w:val="012B46"/>
        <w:sz w:val="17"/>
        <w:szCs w:val="17"/>
        <w:lang w:val="en-US"/>
      </w:rPr>
      <w:t>transparencia</w:t>
    </w:r>
    <w:r w:rsidRPr="00F375BF">
      <w:rPr>
        <w:b/>
        <w:color w:val="012B46"/>
        <w:sz w:val="17"/>
        <w:szCs w:val="17"/>
        <w:lang w:val="en-US"/>
      </w:rPr>
      <w:t>.udg.mx</w:t>
    </w:r>
  </w:p>
  <w:p w14:paraId="3D850390" w14:textId="77777777" w:rsidR="00B80D97" w:rsidRDefault="00B80D9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88EBD" w14:textId="77777777" w:rsidR="00B80D97" w:rsidRDefault="00B80D97" w:rsidP="00B7652E">
      <w:pPr>
        <w:spacing w:after="0" w:line="240" w:lineRule="auto"/>
      </w:pPr>
      <w:r>
        <w:separator/>
      </w:r>
    </w:p>
  </w:footnote>
  <w:footnote w:type="continuationSeparator" w:id="0">
    <w:p w14:paraId="7F28A9C3" w14:textId="77777777" w:rsidR="00B80D97" w:rsidRDefault="00B80D97" w:rsidP="00B7652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5E5B9" w14:textId="77777777" w:rsidR="00B80D97" w:rsidRDefault="00B80D97" w:rsidP="00B7652E">
    <w:pPr>
      <w:pStyle w:val="Encabezado"/>
      <w:spacing w:before="120"/>
      <w:rPr>
        <w:rFonts w:ascii="Trajan Pro" w:hAnsi="Trajan Pro"/>
        <w:color w:val="3D4041"/>
      </w:rPr>
    </w:pPr>
  </w:p>
  <w:p w14:paraId="04FAC3FA" w14:textId="77777777" w:rsidR="00B80D97" w:rsidRPr="00541A0E" w:rsidRDefault="00B80D97" w:rsidP="008477AA">
    <w:pPr>
      <w:pStyle w:val="Encabezado"/>
      <w:spacing w:before="120"/>
      <w:rPr>
        <w:rFonts w:ascii="Trajan Pro" w:hAnsi="Trajan Pro"/>
        <w:color w:val="3D4041"/>
        <w:sz w:val="17"/>
        <w:szCs w:val="17"/>
      </w:rPr>
    </w:pPr>
    <w:r>
      <w:rPr>
        <w:rFonts w:ascii="Arial" w:eastAsia="Times New Roman" w:hAnsi="Arial" w:cs="Arial"/>
        <w:b/>
        <w:noProof/>
        <w:sz w:val="32"/>
        <w:szCs w:val="27"/>
        <w:lang w:val="es-ES" w:eastAsia="es-ES"/>
      </w:rPr>
      <w:drawing>
        <wp:anchor distT="0" distB="0" distL="114300" distR="114300" simplePos="0" relativeHeight="251659264" behindDoc="1" locked="0" layoutInCell="1" allowOverlap="1" wp14:anchorId="06FCC1D1" wp14:editId="29A428D9">
          <wp:simplePos x="0" y="0"/>
          <wp:positionH relativeFrom="column">
            <wp:posOffset>-537210</wp:posOffset>
          </wp:positionH>
          <wp:positionV relativeFrom="paragraph">
            <wp:posOffset>-267335</wp:posOffset>
          </wp:positionV>
          <wp:extent cx="4129405" cy="885825"/>
          <wp:effectExtent l="0" t="0" r="4445" b="9525"/>
          <wp:wrapThrough wrapText="bothSides">
            <wp:wrapPolygon edited="0">
              <wp:start x="1196" y="0"/>
              <wp:lineTo x="0" y="3252"/>
              <wp:lineTo x="0" y="13006"/>
              <wp:lineTo x="299" y="18581"/>
              <wp:lineTo x="598" y="20903"/>
              <wp:lineTo x="1196" y="21368"/>
              <wp:lineTo x="1993" y="21368"/>
              <wp:lineTo x="7274" y="20903"/>
              <wp:lineTo x="21524" y="16723"/>
              <wp:lineTo x="21524" y="14865"/>
              <wp:lineTo x="20926" y="7432"/>
              <wp:lineTo x="21125" y="5110"/>
              <wp:lineTo x="18734" y="4181"/>
              <wp:lineTo x="1993" y="0"/>
              <wp:lineTo x="1196"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2940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3CF22A" w14:textId="77777777" w:rsidR="00B80D97" w:rsidRDefault="00B80D9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1F54F2"/>
    <w:rsid w:val="00041BCE"/>
    <w:rsid w:val="000748EF"/>
    <w:rsid w:val="00113934"/>
    <w:rsid w:val="001356C8"/>
    <w:rsid w:val="001C5A0A"/>
    <w:rsid w:val="001E64C9"/>
    <w:rsid w:val="001F54F2"/>
    <w:rsid w:val="001F7CBF"/>
    <w:rsid w:val="00266773"/>
    <w:rsid w:val="002B14AC"/>
    <w:rsid w:val="003F0330"/>
    <w:rsid w:val="004763F2"/>
    <w:rsid w:val="00483510"/>
    <w:rsid w:val="004D3BD2"/>
    <w:rsid w:val="005231D8"/>
    <w:rsid w:val="005C25F7"/>
    <w:rsid w:val="00673057"/>
    <w:rsid w:val="00676BC7"/>
    <w:rsid w:val="0068147D"/>
    <w:rsid w:val="007066BF"/>
    <w:rsid w:val="00736F20"/>
    <w:rsid w:val="00791F59"/>
    <w:rsid w:val="007D7431"/>
    <w:rsid w:val="008477AA"/>
    <w:rsid w:val="0087148B"/>
    <w:rsid w:val="008E0176"/>
    <w:rsid w:val="00905473"/>
    <w:rsid w:val="00910861"/>
    <w:rsid w:val="00964D65"/>
    <w:rsid w:val="00985DDC"/>
    <w:rsid w:val="009D6BE5"/>
    <w:rsid w:val="00A55202"/>
    <w:rsid w:val="00A73CD4"/>
    <w:rsid w:val="00AC52EF"/>
    <w:rsid w:val="00AE76F6"/>
    <w:rsid w:val="00B7652E"/>
    <w:rsid w:val="00B76995"/>
    <w:rsid w:val="00B80D97"/>
    <w:rsid w:val="00BB3141"/>
    <w:rsid w:val="00BC7EE8"/>
    <w:rsid w:val="00CC53A0"/>
    <w:rsid w:val="00D42E0B"/>
    <w:rsid w:val="00D6158F"/>
    <w:rsid w:val="00E24222"/>
    <w:rsid w:val="00F707DA"/>
    <w:rsid w:val="00F96FC0"/>
    <w:rsid w:val="00FC1691"/>
    <w:rsid w:val="00FE50BF"/>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E9A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0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6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BE5"/>
    <w:rPr>
      <w:rFonts w:ascii="Tahoma" w:hAnsi="Tahoma" w:cs="Tahoma"/>
      <w:sz w:val="16"/>
      <w:szCs w:val="16"/>
    </w:rPr>
  </w:style>
  <w:style w:type="paragraph" w:styleId="Encabezado">
    <w:name w:val="header"/>
    <w:basedOn w:val="Normal"/>
    <w:link w:val="EncabezadoCar"/>
    <w:uiPriority w:val="99"/>
    <w:unhideWhenUsed/>
    <w:rsid w:val="00B765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652E"/>
  </w:style>
  <w:style w:type="paragraph" w:styleId="Piedepgina">
    <w:name w:val="footer"/>
    <w:basedOn w:val="Normal"/>
    <w:link w:val="PiedepginaCar"/>
    <w:uiPriority w:val="99"/>
    <w:unhideWhenUsed/>
    <w:rsid w:val="00B765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65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6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BE5"/>
    <w:rPr>
      <w:rFonts w:ascii="Tahoma" w:hAnsi="Tahoma" w:cs="Tahoma"/>
      <w:sz w:val="16"/>
      <w:szCs w:val="16"/>
    </w:rPr>
  </w:style>
  <w:style w:type="paragraph" w:styleId="Encabezado">
    <w:name w:val="header"/>
    <w:basedOn w:val="Normal"/>
    <w:link w:val="EncabezadoCar"/>
    <w:uiPriority w:val="99"/>
    <w:unhideWhenUsed/>
    <w:rsid w:val="00B765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652E"/>
  </w:style>
  <w:style w:type="paragraph" w:styleId="Piedepgina">
    <w:name w:val="footer"/>
    <w:basedOn w:val="Normal"/>
    <w:link w:val="PiedepginaCar"/>
    <w:uiPriority w:val="99"/>
    <w:unhideWhenUsed/>
    <w:rsid w:val="00B765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63532">
      <w:bodyDiv w:val="1"/>
      <w:marLeft w:val="0"/>
      <w:marRight w:val="0"/>
      <w:marTop w:val="0"/>
      <w:marBottom w:val="0"/>
      <w:divBdr>
        <w:top w:val="none" w:sz="0" w:space="0" w:color="auto"/>
        <w:left w:val="none" w:sz="0" w:space="0" w:color="auto"/>
        <w:bottom w:val="none" w:sz="0" w:space="0" w:color="auto"/>
        <w:right w:val="none" w:sz="0" w:space="0" w:color="auto"/>
      </w:divBdr>
      <w:divsChild>
        <w:div w:id="196698972">
          <w:marLeft w:val="0"/>
          <w:marRight w:val="0"/>
          <w:marTop w:val="0"/>
          <w:marBottom w:val="0"/>
          <w:divBdr>
            <w:top w:val="none" w:sz="0" w:space="0" w:color="auto"/>
            <w:left w:val="none" w:sz="0" w:space="0" w:color="auto"/>
            <w:bottom w:val="none" w:sz="0" w:space="0" w:color="auto"/>
            <w:right w:val="none" w:sz="0" w:space="0" w:color="auto"/>
          </w:divBdr>
          <w:divsChild>
            <w:div w:id="1940409369">
              <w:marLeft w:val="0"/>
              <w:marRight w:val="0"/>
              <w:marTop w:val="0"/>
              <w:marBottom w:val="0"/>
              <w:divBdr>
                <w:top w:val="none" w:sz="0" w:space="0" w:color="auto"/>
                <w:left w:val="none" w:sz="0" w:space="0" w:color="auto"/>
                <w:bottom w:val="none" w:sz="0" w:space="0" w:color="auto"/>
                <w:right w:val="none" w:sz="0" w:space="0" w:color="auto"/>
              </w:divBdr>
            </w:div>
            <w:div w:id="101997180">
              <w:marLeft w:val="0"/>
              <w:marRight w:val="0"/>
              <w:marTop w:val="0"/>
              <w:marBottom w:val="0"/>
              <w:divBdr>
                <w:top w:val="none" w:sz="0" w:space="0" w:color="auto"/>
                <w:left w:val="none" w:sz="0" w:space="0" w:color="auto"/>
                <w:bottom w:val="none" w:sz="0" w:space="0" w:color="auto"/>
                <w:right w:val="none" w:sz="0" w:space="0" w:color="auto"/>
              </w:divBdr>
            </w:div>
            <w:div w:id="1666741489">
              <w:marLeft w:val="0"/>
              <w:marRight w:val="0"/>
              <w:marTop w:val="0"/>
              <w:marBottom w:val="0"/>
              <w:divBdr>
                <w:top w:val="none" w:sz="0" w:space="0" w:color="auto"/>
                <w:left w:val="none" w:sz="0" w:space="0" w:color="auto"/>
                <w:bottom w:val="none" w:sz="0" w:space="0" w:color="auto"/>
                <w:right w:val="none" w:sz="0" w:space="0" w:color="auto"/>
              </w:divBdr>
            </w:div>
            <w:div w:id="1701125979">
              <w:marLeft w:val="0"/>
              <w:marRight w:val="0"/>
              <w:marTop w:val="0"/>
              <w:marBottom w:val="0"/>
              <w:divBdr>
                <w:top w:val="none" w:sz="0" w:space="0" w:color="auto"/>
                <w:left w:val="none" w:sz="0" w:space="0" w:color="auto"/>
                <w:bottom w:val="none" w:sz="0" w:space="0" w:color="auto"/>
                <w:right w:val="none" w:sz="0" w:space="0" w:color="auto"/>
              </w:divBdr>
            </w:div>
            <w:div w:id="1818913470">
              <w:marLeft w:val="0"/>
              <w:marRight w:val="0"/>
              <w:marTop w:val="0"/>
              <w:marBottom w:val="0"/>
              <w:divBdr>
                <w:top w:val="none" w:sz="0" w:space="0" w:color="auto"/>
                <w:left w:val="none" w:sz="0" w:space="0" w:color="auto"/>
                <w:bottom w:val="none" w:sz="0" w:space="0" w:color="auto"/>
                <w:right w:val="none" w:sz="0" w:space="0" w:color="auto"/>
              </w:divBdr>
            </w:div>
            <w:div w:id="433523735">
              <w:marLeft w:val="0"/>
              <w:marRight w:val="0"/>
              <w:marTop w:val="0"/>
              <w:marBottom w:val="0"/>
              <w:divBdr>
                <w:top w:val="none" w:sz="0" w:space="0" w:color="auto"/>
                <w:left w:val="none" w:sz="0" w:space="0" w:color="auto"/>
                <w:bottom w:val="none" w:sz="0" w:space="0" w:color="auto"/>
                <w:right w:val="none" w:sz="0" w:space="0" w:color="auto"/>
              </w:divBdr>
            </w:div>
            <w:div w:id="1212812207">
              <w:marLeft w:val="0"/>
              <w:marRight w:val="0"/>
              <w:marTop w:val="0"/>
              <w:marBottom w:val="0"/>
              <w:divBdr>
                <w:top w:val="none" w:sz="0" w:space="0" w:color="auto"/>
                <w:left w:val="none" w:sz="0" w:space="0" w:color="auto"/>
                <w:bottom w:val="none" w:sz="0" w:space="0" w:color="auto"/>
                <w:right w:val="none" w:sz="0" w:space="0" w:color="auto"/>
              </w:divBdr>
            </w:div>
            <w:div w:id="8320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2</Pages>
  <Words>548</Words>
  <Characters>3016</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Prado Elizondo, Oscar</dc:creator>
  <cp:lastModifiedBy>José Luis  Iturrioz Leza</cp:lastModifiedBy>
  <cp:revision>8</cp:revision>
  <cp:lastPrinted>2018-10-04T18:54:00Z</cp:lastPrinted>
  <dcterms:created xsi:type="dcterms:W3CDTF">2018-10-04T18:31:00Z</dcterms:created>
  <dcterms:modified xsi:type="dcterms:W3CDTF">2019-03-29T21:40:00Z</dcterms:modified>
</cp:coreProperties>
</file>